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012A35" w14:textId="77777777" w:rsidR="00D07C2E" w:rsidRDefault="00D07C2E">
      <w:bookmarkStart w:id="0" w:name="_GoBack"/>
      <w:bookmarkEnd w:id="0"/>
    </w:p>
    <w:p w14:paraId="48BD2EA9" w14:textId="77777777" w:rsidR="00B934CB" w:rsidRDefault="00B934CB"/>
    <w:p w14:paraId="1CB3E988" w14:textId="77777777" w:rsidR="00B934CB" w:rsidRDefault="00B934CB"/>
    <w:p w14:paraId="3D12BB9B" w14:textId="77777777" w:rsidR="00B934CB" w:rsidRDefault="00B934CB"/>
    <w:p w14:paraId="12B401CD" w14:textId="77777777" w:rsidR="00B934CB" w:rsidRDefault="00B934CB"/>
    <w:p w14:paraId="1EB5DCCF" w14:textId="77777777" w:rsidR="00B934CB" w:rsidRDefault="00B934CB"/>
    <w:p w14:paraId="41E4A1AE" w14:textId="77777777" w:rsidR="00B934CB" w:rsidRDefault="00B934CB"/>
    <w:p w14:paraId="7B1B57B0" w14:textId="77777777" w:rsidR="00B934CB" w:rsidRDefault="00B934CB"/>
    <w:p w14:paraId="63000614" w14:textId="77777777" w:rsidR="00B934CB" w:rsidRPr="00B934CB" w:rsidRDefault="00E7718E" w:rsidP="00B934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4CB">
        <w:rPr>
          <w:rFonts w:ascii="Times New Roman" w:hAnsi="Times New Roman" w:cs="Times New Roman"/>
          <w:sz w:val="24"/>
          <w:szCs w:val="24"/>
        </w:rPr>
        <w:t>Conflict Resolution Plan</w:t>
      </w:r>
    </w:p>
    <w:p w14:paraId="12F612F2" w14:textId="77777777" w:rsidR="00B934CB" w:rsidRPr="00B934CB" w:rsidRDefault="00E7718E" w:rsidP="00B934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4CB">
        <w:rPr>
          <w:rFonts w:ascii="Times New Roman" w:hAnsi="Times New Roman" w:cs="Times New Roman"/>
          <w:sz w:val="24"/>
          <w:szCs w:val="24"/>
        </w:rPr>
        <w:t>Name:</w:t>
      </w:r>
    </w:p>
    <w:p w14:paraId="0541940D" w14:textId="77777777" w:rsidR="00B934CB" w:rsidRPr="00B934CB" w:rsidRDefault="00E7718E" w:rsidP="00B934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4CB">
        <w:rPr>
          <w:rFonts w:ascii="Times New Roman" w:hAnsi="Times New Roman" w:cs="Times New Roman"/>
          <w:sz w:val="24"/>
          <w:szCs w:val="24"/>
        </w:rPr>
        <w:t>Institution Affiliate:</w:t>
      </w:r>
    </w:p>
    <w:p w14:paraId="3FD96ACC" w14:textId="77777777" w:rsidR="00B934CB" w:rsidRPr="00B934CB" w:rsidRDefault="00E7718E" w:rsidP="00B934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4CB">
        <w:rPr>
          <w:rFonts w:ascii="Times New Roman" w:hAnsi="Times New Roman" w:cs="Times New Roman"/>
          <w:sz w:val="24"/>
          <w:szCs w:val="24"/>
        </w:rPr>
        <w:t>Course:</w:t>
      </w:r>
    </w:p>
    <w:p w14:paraId="12E2F72B" w14:textId="77777777" w:rsidR="00B934CB" w:rsidRDefault="00E7718E" w:rsidP="00B934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4CB">
        <w:rPr>
          <w:rFonts w:ascii="Times New Roman" w:hAnsi="Times New Roman" w:cs="Times New Roman"/>
          <w:sz w:val="24"/>
          <w:szCs w:val="24"/>
        </w:rPr>
        <w:t>Date:</w:t>
      </w:r>
    </w:p>
    <w:p w14:paraId="2830E50B" w14:textId="77777777" w:rsidR="00B934CB" w:rsidRDefault="00B934CB" w:rsidP="00B934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CFA837" w14:textId="77777777" w:rsidR="00B934CB" w:rsidRDefault="00B934CB" w:rsidP="00B934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75424A" w14:textId="77777777" w:rsidR="00B934CB" w:rsidRDefault="00B934CB" w:rsidP="00B934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7CD18D" w14:textId="77777777" w:rsidR="00B934CB" w:rsidRDefault="00B934CB" w:rsidP="00B934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7FB855" w14:textId="77777777" w:rsidR="00B934CB" w:rsidRDefault="00B934CB" w:rsidP="00B934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CF71DE" w14:textId="77777777" w:rsidR="00B934CB" w:rsidRDefault="00B934CB" w:rsidP="00B934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501515" w14:textId="77777777" w:rsidR="00B934CB" w:rsidRDefault="00B934CB" w:rsidP="00B934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45B2C1" w14:textId="77777777" w:rsidR="00B934CB" w:rsidRDefault="00B934CB" w:rsidP="00B934C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E74DB5" w14:textId="77777777" w:rsidR="0058364D" w:rsidRDefault="00E7718E" w:rsidP="004D30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14:paraId="519D106A" w14:textId="77777777" w:rsidR="007A1A8B" w:rsidRDefault="00E7718E" w:rsidP="004D30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scenario outlines the individual education program for the student with </w:t>
      </w:r>
      <w:r w:rsidR="006745CC">
        <w:rPr>
          <w:rFonts w:ascii="Times New Roman" w:hAnsi="Times New Roman" w:cs="Times New Roman"/>
          <w:sz w:val="24"/>
          <w:szCs w:val="24"/>
        </w:rPr>
        <w:t xml:space="preserve">a </w:t>
      </w:r>
      <w:r w:rsidRPr="006745CC">
        <w:rPr>
          <w:rFonts w:ascii="Times New Roman" w:hAnsi="Times New Roman" w:cs="Times New Roman"/>
          <w:noProof/>
          <w:sz w:val="24"/>
          <w:szCs w:val="24"/>
        </w:rPr>
        <w:t>disability</w:t>
      </w:r>
      <w:r>
        <w:rPr>
          <w:rFonts w:ascii="Times New Roman" w:hAnsi="Times New Roman" w:cs="Times New Roman"/>
          <w:sz w:val="24"/>
          <w:szCs w:val="24"/>
        </w:rPr>
        <w:t xml:space="preserve"> where the special education teacher identifies that the general education teacher is not utilizing the accommodations and modifications for the students with </w:t>
      </w:r>
      <w:r w:rsidR="006745CC">
        <w:rPr>
          <w:rFonts w:ascii="Times New Roman" w:hAnsi="Times New Roman" w:cs="Times New Roman"/>
          <w:sz w:val="24"/>
          <w:szCs w:val="24"/>
        </w:rPr>
        <w:t xml:space="preserve">a </w:t>
      </w:r>
      <w:r w:rsidRPr="006745CC">
        <w:rPr>
          <w:rFonts w:ascii="Times New Roman" w:hAnsi="Times New Roman" w:cs="Times New Roman"/>
          <w:noProof/>
          <w:sz w:val="24"/>
          <w:szCs w:val="24"/>
        </w:rPr>
        <w:t>disability</w:t>
      </w:r>
      <w:r>
        <w:rPr>
          <w:rFonts w:ascii="Times New Roman" w:hAnsi="Times New Roman" w:cs="Times New Roman"/>
          <w:sz w:val="24"/>
          <w:szCs w:val="24"/>
        </w:rPr>
        <w:t xml:space="preserve"> because they are found to be ineffective. The article will </w:t>
      </w:r>
      <w:r w:rsidR="006745CC">
        <w:rPr>
          <w:rFonts w:ascii="Times New Roman" w:hAnsi="Times New Roman" w:cs="Times New Roman"/>
          <w:noProof/>
          <w:sz w:val="24"/>
          <w:szCs w:val="24"/>
        </w:rPr>
        <w:t>determine</w:t>
      </w:r>
      <w:r>
        <w:rPr>
          <w:rFonts w:ascii="Times New Roman" w:hAnsi="Times New Roman" w:cs="Times New Roman"/>
          <w:sz w:val="24"/>
          <w:szCs w:val="24"/>
        </w:rPr>
        <w:t xml:space="preserve"> the specific co</w:t>
      </w:r>
      <w:r>
        <w:rPr>
          <w:rFonts w:ascii="Times New Roman" w:hAnsi="Times New Roman" w:cs="Times New Roman"/>
          <w:sz w:val="24"/>
          <w:szCs w:val="24"/>
        </w:rPr>
        <w:t xml:space="preserve">nflict and the people involved. The paper will also evaluate the plan of action and the outcomes to be expected and accountability of the partners. </w:t>
      </w:r>
    </w:p>
    <w:p w14:paraId="118B8F7F" w14:textId="77777777" w:rsidR="006A7F59" w:rsidRDefault="00E7718E" w:rsidP="004D30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Specific Problem</w:t>
      </w:r>
    </w:p>
    <w:p w14:paraId="320CBE93" w14:textId="77777777" w:rsidR="00231641" w:rsidRDefault="00E7718E" w:rsidP="004D30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scenario is an example of the role and interpersonal conflicts because </w:t>
      </w:r>
      <w:r w:rsidR="00D11FDF">
        <w:rPr>
          <w:rFonts w:ascii="Times New Roman" w:hAnsi="Times New Roman" w:cs="Times New Roman"/>
          <w:sz w:val="24"/>
          <w:szCs w:val="24"/>
        </w:rPr>
        <w:t xml:space="preserve">the </w:t>
      </w:r>
      <w:r w:rsidR="00D11FDF" w:rsidRPr="006745CC">
        <w:rPr>
          <w:rFonts w:ascii="Times New Roman" w:hAnsi="Times New Roman" w:cs="Times New Roman"/>
          <w:noProof/>
          <w:sz w:val="24"/>
          <w:szCs w:val="24"/>
        </w:rPr>
        <w:t>exceptional</w:t>
      </w:r>
      <w:r w:rsidR="00D11FDF">
        <w:rPr>
          <w:rFonts w:ascii="Times New Roman" w:hAnsi="Times New Roman" w:cs="Times New Roman"/>
          <w:sz w:val="24"/>
          <w:szCs w:val="24"/>
        </w:rPr>
        <w:t xml:space="preserve"> accommodations and modifications are essential in the teaching of the </w:t>
      </w:r>
      <w:r w:rsidR="00D11FDF" w:rsidRPr="006745CC">
        <w:rPr>
          <w:rFonts w:ascii="Times New Roman" w:hAnsi="Times New Roman" w:cs="Times New Roman"/>
          <w:noProof/>
          <w:sz w:val="24"/>
          <w:szCs w:val="24"/>
        </w:rPr>
        <w:t>outsta</w:t>
      </w:r>
      <w:r w:rsidR="00D11FDF">
        <w:rPr>
          <w:rFonts w:ascii="Times New Roman" w:hAnsi="Times New Roman" w:cs="Times New Roman"/>
          <w:sz w:val="24"/>
          <w:szCs w:val="24"/>
        </w:rPr>
        <w:t xml:space="preserve">nding students. The problem here is the general teacher is not employing the necessary facilities which </w:t>
      </w:r>
      <w:r w:rsidR="00D11FDF" w:rsidRPr="006745CC">
        <w:rPr>
          <w:rFonts w:ascii="Times New Roman" w:hAnsi="Times New Roman" w:cs="Times New Roman"/>
          <w:noProof/>
          <w:sz w:val="24"/>
          <w:szCs w:val="24"/>
        </w:rPr>
        <w:t>are designed</w:t>
      </w:r>
      <w:r w:rsidR="00D11FDF">
        <w:rPr>
          <w:rFonts w:ascii="Times New Roman" w:hAnsi="Times New Roman" w:cs="Times New Roman"/>
          <w:sz w:val="24"/>
          <w:szCs w:val="24"/>
        </w:rPr>
        <w:t xml:space="preserve"> for the disabled students according to the individual education Programs.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6745CC" w:rsidRPr="006745CC">
        <w:rPr>
          <w:rFonts w:ascii="Times New Roman" w:hAnsi="Times New Roman" w:cs="Times New Roman"/>
          <w:noProof/>
          <w:sz w:val="24"/>
          <w:szCs w:val="24"/>
        </w:rPr>
        <w:t>disabl</w:t>
      </w:r>
      <w:r w:rsidRPr="006745CC">
        <w:rPr>
          <w:rFonts w:ascii="Times New Roman" w:hAnsi="Times New Roman" w:cs="Times New Roman"/>
          <w:noProof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students require special facilities to ensure they are in a position to acquire the education sessions in a similar way </w:t>
      </w:r>
      <w:r w:rsidR="006745CC">
        <w:rPr>
          <w:rFonts w:ascii="Times New Roman" w:hAnsi="Times New Roman" w:cs="Times New Roman"/>
          <w:noProof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other students in the class.</w:t>
      </w:r>
    </w:p>
    <w:p w14:paraId="65461286" w14:textId="77777777" w:rsidR="00231641" w:rsidRDefault="00E7718E" w:rsidP="004D30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peo</w:t>
      </w:r>
      <w:r>
        <w:rPr>
          <w:rFonts w:ascii="Times New Roman" w:hAnsi="Times New Roman" w:cs="Times New Roman"/>
          <w:sz w:val="24"/>
          <w:szCs w:val="24"/>
        </w:rPr>
        <w:t>ple involved</w:t>
      </w:r>
    </w:p>
    <w:p w14:paraId="4C419896" w14:textId="77777777" w:rsidR="009075C8" w:rsidRDefault="00E7718E" w:rsidP="004D30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various parties involved in the development of this conflict. The disabled students are the most affected because they are not in a position to acquire education using the required special accommodations and the general teacher is al</w:t>
      </w:r>
      <w:r>
        <w:rPr>
          <w:rFonts w:ascii="Times New Roman" w:hAnsi="Times New Roman" w:cs="Times New Roman"/>
          <w:sz w:val="24"/>
          <w:szCs w:val="24"/>
        </w:rPr>
        <w:t xml:space="preserve">so involved in the development of the conflict. The </w:t>
      </w:r>
      <w:r w:rsidRPr="006745CC">
        <w:rPr>
          <w:rFonts w:ascii="Times New Roman" w:hAnsi="Times New Roman" w:cs="Times New Roman"/>
          <w:noProof/>
          <w:sz w:val="24"/>
          <w:szCs w:val="24"/>
        </w:rPr>
        <w:t>particula</w:t>
      </w:r>
      <w:r>
        <w:rPr>
          <w:rFonts w:ascii="Times New Roman" w:hAnsi="Times New Roman" w:cs="Times New Roman"/>
          <w:sz w:val="24"/>
          <w:szCs w:val="24"/>
        </w:rPr>
        <w:t xml:space="preserve">r teacher is also </w:t>
      </w:r>
      <w:r w:rsidRPr="006745CC">
        <w:rPr>
          <w:rFonts w:ascii="Times New Roman" w:hAnsi="Times New Roman" w:cs="Times New Roman"/>
          <w:noProof/>
          <w:sz w:val="24"/>
          <w:szCs w:val="24"/>
        </w:rPr>
        <w:t>in</w:t>
      </w:r>
      <w:r w:rsidR="006745CC">
        <w:rPr>
          <w:rFonts w:ascii="Times New Roman" w:hAnsi="Times New Roman" w:cs="Times New Roman"/>
          <w:noProof/>
          <w:sz w:val="24"/>
          <w:szCs w:val="24"/>
        </w:rPr>
        <w:t>clud</w:t>
      </w:r>
      <w:r w:rsidRPr="006745CC">
        <w:rPr>
          <w:rFonts w:ascii="Times New Roman" w:hAnsi="Times New Roman" w:cs="Times New Roman"/>
          <w:noProof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in the </w:t>
      </w:r>
      <w:r w:rsidR="006745CC">
        <w:rPr>
          <w:rFonts w:ascii="Times New Roman" w:hAnsi="Times New Roman" w:cs="Times New Roman"/>
          <w:noProof/>
          <w:sz w:val="24"/>
          <w:szCs w:val="24"/>
        </w:rPr>
        <w:t>dispute</w:t>
      </w:r>
      <w:r>
        <w:rPr>
          <w:rFonts w:ascii="Times New Roman" w:hAnsi="Times New Roman" w:cs="Times New Roman"/>
          <w:sz w:val="24"/>
          <w:szCs w:val="24"/>
        </w:rPr>
        <w:t xml:space="preserve"> because the facilities for the </w:t>
      </w:r>
      <w:r w:rsidR="006745CC">
        <w:rPr>
          <w:rFonts w:ascii="Times New Roman" w:hAnsi="Times New Roman" w:cs="Times New Roman"/>
          <w:noProof/>
          <w:sz w:val="24"/>
          <w:szCs w:val="24"/>
        </w:rPr>
        <w:t>specific</w:t>
      </w:r>
      <w:r>
        <w:rPr>
          <w:rFonts w:ascii="Times New Roman" w:hAnsi="Times New Roman" w:cs="Times New Roman"/>
          <w:sz w:val="24"/>
          <w:szCs w:val="24"/>
        </w:rPr>
        <w:t xml:space="preserve"> students are not </w:t>
      </w:r>
      <w:r w:rsidR="006745CC">
        <w:rPr>
          <w:rFonts w:ascii="Times New Roman" w:hAnsi="Times New Roman" w:cs="Times New Roman"/>
          <w:noProof/>
          <w:sz w:val="24"/>
          <w:szCs w:val="24"/>
        </w:rPr>
        <w:t>adequat</w:t>
      </w:r>
      <w:r w:rsidRPr="006745CC">
        <w:rPr>
          <w:rFonts w:ascii="Times New Roman" w:hAnsi="Times New Roman" w:cs="Times New Roman"/>
          <w:noProof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and required to </w:t>
      </w:r>
      <w:r w:rsidRPr="006745CC">
        <w:rPr>
          <w:rFonts w:ascii="Times New Roman" w:hAnsi="Times New Roman" w:cs="Times New Roman"/>
          <w:noProof/>
          <w:sz w:val="24"/>
          <w:szCs w:val="24"/>
        </w:rPr>
        <w:t>be improved</w:t>
      </w:r>
      <w:r>
        <w:rPr>
          <w:rFonts w:ascii="Times New Roman" w:hAnsi="Times New Roman" w:cs="Times New Roman"/>
          <w:sz w:val="24"/>
          <w:szCs w:val="24"/>
        </w:rPr>
        <w:t xml:space="preserve"> according to the report from the general </w:t>
      </w:r>
      <w:r>
        <w:rPr>
          <w:rFonts w:ascii="Times New Roman" w:hAnsi="Times New Roman" w:cs="Times New Roman"/>
          <w:sz w:val="24"/>
          <w:szCs w:val="24"/>
        </w:rPr>
        <w:t>teacher.</w:t>
      </w:r>
    </w:p>
    <w:p w14:paraId="0060CF91" w14:textId="77777777" w:rsidR="009075C8" w:rsidRDefault="009075C8" w:rsidP="00583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D07940B" w14:textId="77777777" w:rsidR="009075C8" w:rsidRDefault="00E7718E" w:rsidP="004D30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Plan of action</w:t>
      </w:r>
    </w:p>
    <w:p w14:paraId="46C71D79" w14:textId="77777777" w:rsidR="009075C8" w:rsidRDefault="00E7718E" w:rsidP="00877C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conflict requires to </w:t>
      </w:r>
      <w:r w:rsidRPr="006745CC">
        <w:rPr>
          <w:rFonts w:ascii="Times New Roman" w:hAnsi="Times New Roman" w:cs="Times New Roman"/>
          <w:noProof/>
          <w:sz w:val="24"/>
          <w:szCs w:val="24"/>
        </w:rPr>
        <w:t>be addressed</w:t>
      </w:r>
      <w:r>
        <w:rPr>
          <w:rFonts w:ascii="Times New Roman" w:hAnsi="Times New Roman" w:cs="Times New Roman"/>
          <w:sz w:val="24"/>
          <w:szCs w:val="24"/>
        </w:rPr>
        <w:t xml:space="preserve"> in various ways including the improvement of the </w:t>
      </w:r>
      <w:r w:rsidRPr="006745CC">
        <w:rPr>
          <w:rFonts w:ascii="Times New Roman" w:hAnsi="Times New Roman" w:cs="Times New Roman"/>
          <w:noProof/>
          <w:sz w:val="24"/>
          <w:szCs w:val="24"/>
        </w:rPr>
        <w:t>unique</w:t>
      </w:r>
      <w:r>
        <w:rPr>
          <w:rFonts w:ascii="Times New Roman" w:hAnsi="Times New Roman" w:cs="Times New Roman"/>
          <w:sz w:val="24"/>
          <w:szCs w:val="24"/>
        </w:rPr>
        <w:t xml:space="preserve"> accommodations and modifications for the physically challenged students. The </w:t>
      </w:r>
      <w:r w:rsidR="006745CC">
        <w:rPr>
          <w:rFonts w:ascii="Times New Roman" w:hAnsi="Times New Roman" w:cs="Times New Roman"/>
          <w:noProof/>
          <w:sz w:val="24"/>
          <w:szCs w:val="24"/>
        </w:rPr>
        <w:t>exception</w:t>
      </w:r>
      <w:r w:rsidRPr="006745CC">
        <w:rPr>
          <w:rFonts w:ascii="Times New Roman" w:hAnsi="Times New Roman" w:cs="Times New Roman"/>
          <w:noProof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teachers should monitor the general teachers </w:t>
      </w:r>
      <w:r w:rsidR="006745CC">
        <w:rPr>
          <w:rFonts w:ascii="Times New Roman" w:hAnsi="Times New Roman" w:cs="Times New Roman"/>
          <w:noProof/>
          <w:sz w:val="24"/>
          <w:szCs w:val="24"/>
        </w:rPr>
        <w:t>regarding</w:t>
      </w:r>
      <w:r>
        <w:rPr>
          <w:rFonts w:ascii="Times New Roman" w:hAnsi="Times New Roman" w:cs="Times New Roman"/>
          <w:sz w:val="24"/>
          <w:szCs w:val="24"/>
        </w:rPr>
        <w:t xml:space="preserve"> utilizing the special facilities for the disabled students. All teachers in the institution should </w:t>
      </w:r>
      <w:r w:rsidRPr="006745CC">
        <w:rPr>
          <w:rFonts w:ascii="Times New Roman" w:hAnsi="Times New Roman" w:cs="Times New Roman"/>
          <w:noProof/>
          <w:sz w:val="24"/>
          <w:szCs w:val="24"/>
        </w:rPr>
        <w:t>be educated</w:t>
      </w:r>
      <w:r>
        <w:rPr>
          <w:rFonts w:ascii="Times New Roman" w:hAnsi="Times New Roman" w:cs="Times New Roman"/>
          <w:sz w:val="24"/>
          <w:szCs w:val="24"/>
        </w:rPr>
        <w:t xml:space="preserve"> on the need </w:t>
      </w:r>
      <w:r w:rsidR="006745CC">
        <w:rPr>
          <w:rFonts w:ascii="Times New Roman" w:hAnsi="Times New Roman" w:cs="Times New Roman"/>
          <w:noProof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745CC">
        <w:rPr>
          <w:rFonts w:ascii="Times New Roman" w:hAnsi="Times New Roman" w:cs="Times New Roman"/>
          <w:noProof/>
          <w:sz w:val="24"/>
          <w:szCs w:val="24"/>
        </w:rPr>
        <w:t>u</w:t>
      </w:r>
      <w:r w:rsidR="006745CC">
        <w:rPr>
          <w:rFonts w:ascii="Times New Roman" w:hAnsi="Times New Roman" w:cs="Times New Roman"/>
          <w:noProof/>
          <w:sz w:val="24"/>
          <w:szCs w:val="24"/>
        </w:rPr>
        <w:t>s</w:t>
      </w:r>
      <w:r w:rsidRPr="006745CC">
        <w:rPr>
          <w:rFonts w:ascii="Times New Roman" w:hAnsi="Times New Roman" w:cs="Times New Roman"/>
          <w:noProof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the facilities for the students with disabilities according to the </w:t>
      </w:r>
      <w:r>
        <w:rPr>
          <w:rFonts w:ascii="Times New Roman" w:hAnsi="Times New Roman" w:cs="Times New Roman"/>
          <w:sz w:val="24"/>
          <w:szCs w:val="24"/>
        </w:rPr>
        <w:t>individual education program.</w:t>
      </w:r>
      <w:r w:rsidR="00C93A03">
        <w:rPr>
          <w:rFonts w:ascii="Times New Roman" w:hAnsi="Times New Roman" w:cs="Times New Roman"/>
          <w:sz w:val="24"/>
          <w:szCs w:val="24"/>
        </w:rPr>
        <w:t xml:space="preserve"> The teachers and students should come up with discussion forums to share the challenges encountered in the daily classes and how to solve specific problems</w:t>
      </w:r>
      <w:r w:rsidR="00877C38">
        <w:rPr>
          <w:rFonts w:ascii="Times New Roman" w:hAnsi="Times New Roman" w:cs="Times New Roman"/>
          <w:sz w:val="24"/>
          <w:szCs w:val="24"/>
        </w:rPr>
        <w:t xml:space="preserve"> (</w:t>
      </w:r>
      <w:r w:rsidR="00877C38">
        <w:rPr>
          <w:rFonts w:ascii="Times New Roman" w:eastAsia="Times New Roman" w:hAnsi="Times New Roman" w:cs="Times New Roman"/>
          <w:color w:val="000000"/>
          <w:sz w:val="24"/>
          <w:szCs w:val="24"/>
        </w:rPr>
        <w:t>Baskin, 2006</w:t>
      </w:r>
      <w:r w:rsidR="00877C38" w:rsidRPr="00BA7AB7"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14:paraId="429B346A" w14:textId="77777777" w:rsidR="00C93A03" w:rsidRDefault="00E7718E" w:rsidP="00877C3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results expected</w:t>
      </w:r>
    </w:p>
    <w:p w14:paraId="5736A0F2" w14:textId="77777777" w:rsidR="00B934CB" w:rsidRDefault="00E7718E" w:rsidP="00877C3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teachers will be in a position to utilize the facilities which are set aside for the </w:t>
      </w:r>
      <w:r w:rsidRPr="006745CC">
        <w:rPr>
          <w:rFonts w:ascii="Times New Roman" w:hAnsi="Times New Roman" w:cs="Times New Roman"/>
          <w:noProof/>
          <w:sz w:val="24"/>
          <w:szCs w:val="24"/>
        </w:rPr>
        <w:t>disable</w:t>
      </w:r>
      <w:r w:rsidR="006745CC">
        <w:rPr>
          <w:rFonts w:ascii="Times New Roman" w:hAnsi="Times New Roman" w:cs="Times New Roman"/>
          <w:noProof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student, the students with special needs will also be in </w:t>
      </w:r>
      <w:r w:rsidRPr="006745CC">
        <w:rPr>
          <w:rFonts w:ascii="Times New Roman" w:hAnsi="Times New Roman" w:cs="Times New Roman"/>
          <w:noProof/>
          <w:sz w:val="24"/>
          <w:szCs w:val="24"/>
        </w:rPr>
        <w:t>a p</w:t>
      </w:r>
      <w:r>
        <w:rPr>
          <w:rFonts w:ascii="Times New Roman" w:hAnsi="Times New Roman" w:cs="Times New Roman"/>
          <w:sz w:val="24"/>
          <w:szCs w:val="24"/>
        </w:rPr>
        <w:t xml:space="preserve">lace to have a </w:t>
      </w:r>
      <w:r w:rsidR="00271C36">
        <w:rPr>
          <w:rFonts w:ascii="Times New Roman" w:hAnsi="Times New Roman" w:cs="Times New Roman"/>
          <w:sz w:val="24"/>
          <w:szCs w:val="24"/>
        </w:rPr>
        <w:t>conducive</w:t>
      </w:r>
      <w:r>
        <w:rPr>
          <w:rFonts w:ascii="Times New Roman" w:hAnsi="Times New Roman" w:cs="Times New Roman"/>
          <w:sz w:val="24"/>
          <w:szCs w:val="24"/>
        </w:rPr>
        <w:t xml:space="preserve"> learning environment like the rest of the learners. The </w:t>
      </w:r>
      <w:r w:rsidR="006745CC">
        <w:rPr>
          <w:rFonts w:ascii="Times New Roman" w:hAnsi="Times New Roman" w:cs="Times New Roman"/>
          <w:noProof/>
          <w:sz w:val="24"/>
          <w:szCs w:val="24"/>
        </w:rPr>
        <w:t>unique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1C36">
        <w:rPr>
          <w:rFonts w:ascii="Times New Roman" w:hAnsi="Times New Roman" w:cs="Times New Roman"/>
          <w:sz w:val="24"/>
          <w:szCs w:val="24"/>
        </w:rPr>
        <w:t>accommodations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271C36">
        <w:rPr>
          <w:rFonts w:ascii="Times New Roman" w:hAnsi="Times New Roman" w:cs="Times New Roman"/>
          <w:sz w:val="24"/>
          <w:szCs w:val="24"/>
        </w:rPr>
        <w:t>modifications</w:t>
      </w:r>
      <w:r w:rsidR="00273B04">
        <w:rPr>
          <w:rFonts w:ascii="Times New Roman" w:hAnsi="Times New Roman" w:cs="Times New Roman"/>
          <w:sz w:val="24"/>
          <w:szCs w:val="24"/>
        </w:rPr>
        <w:t xml:space="preserve"> for the </w:t>
      </w:r>
      <w:r w:rsidR="006745CC">
        <w:rPr>
          <w:rFonts w:ascii="Times New Roman" w:hAnsi="Times New Roman" w:cs="Times New Roman"/>
          <w:noProof/>
          <w:sz w:val="24"/>
          <w:szCs w:val="24"/>
        </w:rPr>
        <w:t>exception</w:t>
      </w:r>
      <w:r w:rsidR="00271C36" w:rsidRPr="006745CC">
        <w:rPr>
          <w:rFonts w:ascii="Times New Roman" w:hAnsi="Times New Roman" w:cs="Times New Roman"/>
          <w:noProof/>
          <w:sz w:val="24"/>
          <w:szCs w:val="24"/>
        </w:rPr>
        <w:t>al</w:t>
      </w:r>
      <w:r w:rsidR="00271C36">
        <w:rPr>
          <w:rFonts w:ascii="Times New Roman" w:hAnsi="Times New Roman" w:cs="Times New Roman"/>
          <w:sz w:val="24"/>
          <w:szCs w:val="24"/>
        </w:rPr>
        <w:t xml:space="preserve"> students will be </w:t>
      </w:r>
      <w:r w:rsidR="006745CC">
        <w:rPr>
          <w:rFonts w:ascii="Times New Roman" w:hAnsi="Times New Roman" w:cs="Times New Roman"/>
          <w:noProof/>
          <w:sz w:val="24"/>
          <w:szCs w:val="24"/>
        </w:rPr>
        <w:t>sufficient</w:t>
      </w:r>
      <w:r w:rsidR="00271C36">
        <w:rPr>
          <w:rFonts w:ascii="Times New Roman" w:hAnsi="Times New Roman" w:cs="Times New Roman"/>
          <w:sz w:val="24"/>
          <w:szCs w:val="24"/>
        </w:rPr>
        <w:t xml:space="preserve">. The conflict between students and different teachers concerning the utilization </w:t>
      </w:r>
      <w:r w:rsidR="00877C38">
        <w:rPr>
          <w:rFonts w:ascii="Times New Roman" w:hAnsi="Times New Roman" w:cs="Times New Roman"/>
          <w:sz w:val="24"/>
          <w:szCs w:val="24"/>
        </w:rPr>
        <w:t xml:space="preserve">of the </w:t>
      </w:r>
      <w:r w:rsidR="00877C38" w:rsidRPr="006745CC">
        <w:rPr>
          <w:rFonts w:ascii="Times New Roman" w:hAnsi="Times New Roman" w:cs="Times New Roman"/>
          <w:noProof/>
          <w:sz w:val="24"/>
          <w:szCs w:val="24"/>
        </w:rPr>
        <w:t>unique</w:t>
      </w:r>
      <w:r w:rsidR="00877C38">
        <w:rPr>
          <w:rFonts w:ascii="Times New Roman" w:hAnsi="Times New Roman" w:cs="Times New Roman"/>
          <w:sz w:val="24"/>
          <w:szCs w:val="24"/>
        </w:rPr>
        <w:t xml:space="preserve"> facilities (</w:t>
      </w:r>
      <w:r w:rsidR="00877C38">
        <w:rPr>
          <w:rFonts w:ascii="Times New Roman" w:eastAsia="Times New Roman" w:hAnsi="Times New Roman" w:cs="Times New Roman"/>
          <w:color w:val="000000"/>
          <w:sz w:val="24"/>
          <w:szCs w:val="24"/>
        </w:rPr>
        <w:t>Klein, </w:t>
      </w:r>
      <w:r w:rsidR="00877C38" w:rsidRPr="00BA7AB7">
        <w:rPr>
          <w:rFonts w:ascii="Times New Roman" w:eastAsia="Times New Roman" w:hAnsi="Times New Roman" w:cs="Times New Roman"/>
          <w:color w:val="000000"/>
          <w:sz w:val="24"/>
          <w:szCs w:val="24"/>
        </w:rPr>
        <w:t>1991).</w:t>
      </w:r>
    </w:p>
    <w:p w14:paraId="2554022D" w14:textId="77777777" w:rsidR="00271C36" w:rsidRDefault="00E7718E" w:rsidP="004D30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Accountability Partner</w:t>
      </w:r>
    </w:p>
    <w:p w14:paraId="22E43318" w14:textId="77777777" w:rsidR="00A25560" w:rsidRDefault="00E7718E" w:rsidP="004D30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general teachers and </w:t>
      </w:r>
      <w:r w:rsidR="006745CC">
        <w:rPr>
          <w:rFonts w:ascii="Times New Roman" w:hAnsi="Times New Roman" w:cs="Times New Roman"/>
          <w:noProof/>
          <w:sz w:val="24"/>
          <w:szCs w:val="24"/>
        </w:rPr>
        <w:t>individu</w:t>
      </w:r>
      <w:r w:rsidRPr="006745CC">
        <w:rPr>
          <w:rFonts w:ascii="Times New Roman" w:hAnsi="Times New Roman" w:cs="Times New Roman"/>
          <w:noProof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teachers will be in a position to use the accommodations and modifications for the disabled student. The teachers will also be accountable for ensuring the special facilities are </w:t>
      </w:r>
      <w:r w:rsidR="006745CC">
        <w:rPr>
          <w:rFonts w:ascii="Times New Roman" w:hAnsi="Times New Roman" w:cs="Times New Roman"/>
          <w:noProof/>
          <w:sz w:val="24"/>
          <w:szCs w:val="24"/>
        </w:rPr>
        <w:t>useful</w:t>
      </w:r>
      <w:r>
        <w:rPr>
          <w:rFonts w:ascii="Times New Roman" w:hAnsi="Times New Roman" w:cs="Times New Roman"/>
          <w:sz w:val="24"/>
          <w:szCs w:val="24"/>
        </w:rPr>
        <w:t xml:space="preserve"> and are assisting the learners in </w:t>
      </w:r>
      <w:r>
        <w:rPr>
          <w:rFonts w:ascii="Times New Roman" w:hAnsi="Times New Roman" w:cs="Times New Roman"/>
          <w:sz w:val="24"/>
          <w:szCs w:val="24"/>
        </w:rPr>
        <w:t>their daily classes.</w:t>
      </w:r>
      <w:r w:rsidR="004D30B4">
        <w:rPr>
          <w:rFonts w:ascii="Times New Roman" w:hAnsi="Times New Roman" w:cs="Times New Roman"/>
          <w:sz w:val="24"/>
          <w:szCs w:val="24"/>
        </w:rPr>
        <w:t xml:space="preserve"> The students are also </w:t>
      </w:r>
      <w:r w:rsidR="006745CC">
        <w:rPr>
          <w:rFonts w:ascii="Times New Roman" w:hAnsi="Times New Roman" w:cs="Times New Roman"/>
          <w:noProof/>
          <w:sz w:val="24"/>
          <w:szCs w:val="24"/>
        </w:rPr>
        <w:t>responsi</w:t>
      </w:r>
      <w:r w:rsidR="004D30B4" w:rsidRPr="006745CC">
        <w:rPr>
          <w:rFonts w:ascii="Times New Roman" w:hAnsi="Times New Roman" w:cs="Times New Roman"/>
          <w:noProof/>
          <w:sz w:val="24"/>
          <w:szCs w:val="24"/>
        </w:rPr>
        <w:t>ble</w:t>
      </w:r>
      <w:r w:rsidR="004D30B4">
        <w:rPr>
          <w:rFonts w:ascii="Times New Roman" w:hAnsi="Times New Roman" w:cs="Times New Roman"/>
          <w:sz w:val="24"/>
          <w:szCs w:val="24"/>
        </w:rPr>
        <w:t xml:space="preserve"> for reporting and raising complains if </w:t>
      </w:r>
      <w:r w:rsidR="004D30B4" w:rsidRPr="006745CC">
        <w:rPr>
          <w:rFonts w:ascii="Times New Roman" w:hAnsi="Times New Roman" w:cs="Times New Roman"/>
          <w:noProof/>
          <w:sz w:val="24"/>
          <w:szCs w:val="24"/>
        </w:rPr>
        <w:t xml:space="preserve">the application of the </w:t>
      </w:r>
      <w:r w:rsidR="006745CC" w:rsidRPr="006745CC">
        <w:rPr>
          <w:rFonts w:ascii="Times New Roman" w:hAnsi="Times New Roman" w:cs="Times New Roman"/>
          <w:noProof/>
          <w:sz w:val="24"/>
          <w:szCs w:val="24"/>
        </w:rPr>
        <w:t>individu</w:t>
      </w:r>
      <w:r w:rsidR="004D30B4" w:rsidRPr="006745CC">
        <w:rPr>
          <w:rFonts w:ascii="Times New Roman" w:hAnsi="Times New Roman" w:cs="Times New Roman"/>
          <w:noProof/>
          <w:sz w:val="24"/>
          <w:szCs w:val="24"/>
        </w:rPr>
        <w:t xml:space="preserve">al facilities </w:t>
      </w:r>
      <w:r w:rsidR="006745CC" w:rsidRPr="006745CC">
        <w:rPr>
          <w:rFonts w:ascii="Times New Roman" w:hAnsi="Times New Roman" w:cs="Times New Roman"/>
          <w:noProof/>
          <w:sz w:val="24"/>
          <w:szCs w:val="24"/>
        </w:rPr>
        <w:t>is</w:t>
      </w:r>
      <w:r w:rsidR="004D30B4" w:rsidRPr="006745CC">
        <w:rPr>
          <w:rFonts w:ascii="Times New Roman" w:hAnsi="Times New Roman" w:cs="Times New Roman"/>
          <w:noProof/>
          <w:sz w:val="24"/>
          <w:szCs w:val="24"/>
        </w:rPr>
        <w:t xml:space="preserve"> not used by the teachers for the </w:t>
      </w:r>
      <w:r w:rsidR="006745CC" w:rsidRPr="006745CC">
        <w:rPr>
          <w:rFonts w:ascii="Times New Roman" w:hAnsi="Times New Roman" w:cs="Times New Roman"/>
          <w:noProof/>
          <w:sz w:val="24"/>
          <w:szCs w:val="24"/>
        </w:rPr>
        <w:t>particular</w:t>
      </w:r>
      <w:r w:rsidR="004D30B4" w:rsidRPr="006745CC">
        <w:rPr>
          <w:rFonts w:ascii="Times New Roman" w:hAnsi="Times New Roman" w:cs="Times New Roman"/>
          <w:noProof/>
          <w:sz w:val="24"/>
          <w:szCs w:val="24"/>
        </w:rPr>
        <w:t xml:space="preserve"> students</w:t>
      </w:r>
      <w:r w:rsidR="004D30B4">
        <w:rPr>
          <w:rFonts w:ascii="Times New Roman" w:hAnsi="Times New Roman" w:cs="Times New Roman"/>
          <w:sz w:val="24"/>
          <w:szCs w:val="24"/>
        </w:rPr>
        <w:t>.</w:t>
      </w:r>
    </w:p>
    <w:p w14:paraId="2788E2C8" w14:textId="77777777" w:rsidR="004D30B4" w:rsidRDefault="004D30B4" w:rsidP="00583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70DBF0" w14:textId="77777777" w:rsidR="00D43875" w:rsidRDefault="00E7718E" w:rsidP="004D30B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Conclusion</w:t>
      </w:r>
    </w:p>
    <w:p w14:paraId="09B25265" w14:textId="77777777" w:rsidR="00D43875" w:rsidRDefault="00E7718E" w:rsidP="004D30B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paper has evaluated the scenario which required a conflict resolution plan. The </w:t>
      </w:r>
      <w:r w:rsidR="006745CC">
        <w:rPr>
          <w:rFonts w:ascii="Times New Roman" w:hAnsi="Times New Roman" w:cs="Times New Roman"/>
          <w:noProof/>
          <w:sz w:val="24"/>
          <w:szCs w:val="24"/>
        </w:rPr>
        <w:t>article</w:t>
      </w:r>
      <w:r>
        <w:rPr>
          <w:rFonts w:ascii="Times New Roman" w:hAnsi="Times New Roman" w:cs="Times New Roman"/>
          <w:sz w:val="24"/>
          <w:szCs w:val="24"/>
        </w:rPr>
        <w:t xml:space="preserve"> has also analyzed the conflict resolution plan by identifying the specific conflict and the various people involved in the development of the </w:t>
      </w:r>
      <w:r w:rsidR="006745CC">
        <w:rPr>
          <w:rFonts w:ascii="Times New Roman" w:hAnsi="Times New Roman" w:cs="Times New Roman"/>
          <w:noProof/>
          <w:sz w:val="24"/>
          <w:szCs w:val="24"/>
        </w:rPr>
        <w:t>battle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="006745CC" w:rsidRPr="006745CC">
        <w:rPr>
          <w:rFonts w:ascii="Times New Roman" w:hAnsi="Times New Roman" w:cs="Times New Roman"/>
          <w:noProof/>
          <w:sz w:val="24"/>
          <w:szCs w:val="24"/>
        </w:rPr>
        <w:t>report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has also outlined the required </w:t>
      </w:r>
      <w:r w:rsidR="006745CC">
        <w:rPr>
          <w:rFonts w:ascii="Times New Roman" w:hAnsi="Times New Roman" w:cs="Times New Roman"/>
          <w:noProof/>
          <w:sz w:val="24"/>
          <w:szCs w:val="24"/>
        </w:rPr>
        <w:t>method</w:t>
      </w:r>
      <w:r>
        <w:rPr>
          <w:rFonts w:ascii="Times New Roman" w:hAnsi="Times New Roman" w:cs="Times New Roman"/>
          <w:sz w:val="24"/>
          <w:szCs w:val="24"/>
        </w:rPr>
        <w:t xml:space="preserve"> of action to counter the </w:t>
      </w:r>
      <w:r w:rsidR="006745CC">
        <w:rPr>
          <w:rFonts w:ascii="Times New Roman" w:hAnsi="Times New Roman" w:cs="Times New Roman"/>
          <w:noProof/>
          <w:sz w:val="24"/>
          <w:szCs w:val="24"/>
        </w:rPr>
        <w:t>fight</w:t>
      </w:r>
      <w:r>
        <w:rPr>
          <w:rFonts w:ascii="Times New Roman" w:hAnsi="Times New Roman" w:cs="Times New Roman"/>
          <w:sz w:val="24"/>
          <w:szCs w:val="24"/>
        </w:rPr>
        <w:t xml:space="preserve"> and the expected consequences. </w:t>
      </w:r>
      <w:r w:rsidR="006745CC">
        <w:rPr>
          <w:rFonts w:ascii="Times New Roman" w:hAnsi="Times New Roman" w:cs="Times New Roman"/>
          <w:noProof/>
          <w:sz w:val="24"/>
          <w:szCs w:val="24"/>
        </w:rPr>
        <w:t>Different</w:t>
      </w:r>
      <w:r>
        <w:rPr>
          <w:rFonts w:ascii="Times New Roman" w:hAnsi="Times New Roman" w:cs="Times New Roman"/>
          <w:sz w:val="24"/>
          <w:szCs w:val="24"/>
        </w:rPr>
        <w:t xml:space="preserve"> accountable partners have also </w:t>
      </w:r>
      <w:r w:rsidRPr="006745CC">
        <w:rPr>
          <w:rFonts w:ascii="Times New Roman" w:hAnsi="Times New Roman" w:cs="Times New Roman"/>
          <w:noProof/>
          <w:sz w:val="24"/>
          <w:szCs w:val="24"/>
        </w:rPr>
        <w:t>been identified</w:t>
      </w:r>
      <w:r>
        <w:rPr>
          <w:rFonts w:ascii="Times New Roman" w:hAnsi="Times New Roman" w:cs="Times New Roman"/>
          <w:sz w:val="24"/>
          <w:szCs w:val="24"/>
        </w:rPr>
        <w:t xml:space="preserve"> and their roles in </w:t>
      </w:r>
      <w:r w:rsidR="006745CC">
        <w:rPr>
          <w:rFonts w:ascii="Times New Roman" w:hAnsi="Times New Roman" w:cs="Times New Roman"/>
          <w:sz w:val="24"/>
          <w:szCs w:val="24"/>
        </w:rPr>
        <w:t xml:space="preserve">the </w:t>
      </w:r>
      <w:r w:rsidRPr="006745CC">
        <w:rPr>
          <w:rFonts w:ascii="Times New Roman" w:hAnsi="Times New Roman" w:cs="Times New Roman"/>
          <w:noProof/>
          <w:sz w:val="24"/>
          <w:szCs w:val="24"/>
        </w:rPr>
        <w:t>prevention</w:t>
      </w:r>
      <w:r>
        <w:rPr>
          <w:rFonts w:ascii="Times New Roman" w:hAnsi="Times New Roman" w:cs="Times New Roman"/>
          <w:sz w:val="24"/>
          <w:szCs w:val="24"/>
        </w:rPr>
        <w:t xml:space="preserve"> of the conflict.</w:t>
      </w:r>
    </w:p>
    <w:p w14:paraId="459E6841" w14:textId="77777777" w:rsidR="004D30B4" w:rsidRDefault="004D30B4" w:rsidP="00583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126E83" w14:textId="77777777" w:rsidR="00D3390D" w:rsidRDefault="00D3390D" w:rsidP="00583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2693D3" w14:textId="77777777" w:rsidR="00D3390D" w:rsidRDefault="00D3390D" w:rsidP="00583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A01BF45" w14:textId="77777777" w:rsidR="00D3390D" w:rsidRDefault="00D3390D" w:rsidP="00583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13AE0F" w14:textId="77777777" w:rsidR="00D3390D" w:rsidRDefault="00D3390D" w:rsidP="00583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E0946E5" w14:textId="77777777" w:rsidR="00D3390D" w:rsidRDefault="00D3390D" w:rsidP="00583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4F1AA0A" w14:textId="77777777" w:rsidR="00D3390D" w:rsidRDefault="00D3390D" w:rsidP="00583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6151C60" w14:textId="77777777" w:rsidR="00D3390D" w:rsidRDefault="00D3390D" w:rsidP="00583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EE4113" w14:textId="77777777" w:rsidR="00D3390D" w:rsidRDefault="00D3390D" w:rsidP="00583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9436A91" w14:textId="77777777" w:rsidR="00D3390D" w:rsidRDefault="00D3390D" w:rsidP="00583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A5C0F78" w14:textId="77777777" w:rsidR="00D3390D" w:rsidRDefault="00D3390D" w:rsidP="00583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CA63C8" w14:textId="77777777" w:rsidR="00D3390D" w:rsidRDefault="00D3390D" w:rsidP="00583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762CCCB" w14:textId="77777777" w:rsidR="00D3390D" w:rsidRDefault="00D3390D" w:rsidP="00583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457591E" w14:textId="77777777" w:rsidR="00BA7AB7" w:rsidRPr="00BA7AB7" w:rsidRDefault="00E7718E" w:rsidP="00BA7A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7AB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14:paraId="0602B7C8" w14:textId="77777777" w:rsidR="00BA7AB7" w:rsidRPr="00BA7AB7" w:rsidRDefault="00E7718E" w:rsidP="00BA7AB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7A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Klein, M. (1991). </w:t>
      </w:r>
      <w:r w:rsidRPr="00BA7AB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Supporting conflict resolution in cooperative design systems.</w:t>
      </w:r>
      <w:r w:rsidRPr="00BA7AB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A7A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IEEE Transactions on Systems, Man, and Cybernetics</w:t>
      </w:r>
      <w:r w:rsidRPr="00BA7AB7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BA7A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21</w:t>
      </w:r>
      <w:r w:rsidRPr="00BA7AB7">
        <w:rPr>
          <w:rFonts w:ascii="Times New Roman" w:eastAsia="Times New Roman" w:hAnsi="Times New Roman" w:cs="Times New Roman"/>
          <w:color w:val="000000"/>
          <w:sz w:val="24"/>
          <w:szCs w:val="24"/>
        </w:rPr>
        <w:t>(6), 1379-1390. doi:10.1109/21.135683</w:t>
      </w:r>
    </w:p>
    <w:p w14:paraId="31512C01" w14:textId="77777777" w:rsidR="00BA7AB7" w:rsidRPr="00BA7AB7" w:rsidRDefault="00E7718E" w:rsidP="00BA7AB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Baskin, A. (2006</w:t>
      </w:r>
      <w:r w:rsidRPr="00BA7AB7">
        <w:rPr>
          <w:rFonts w:ascii="Times New Roman" w:eastAsia="Times New Roman" w:hAnsi="Times New Roman" w:cs="Times New Roman"/>
          <w:color w:val="000000"/>
          <w:sz w:val="24"/>
          <w:szCs w:val="24"/>
        </w:rPr>
        <w:t>). Towards a theory of conflict resolution in cooperative design. </w:t>
      </w:r>
      <w:r w:rsidRPr="006745CC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</w:rPr>
        <w:t>Twenty-Third Annual</w:t>
      </w:r>
      <w:r w:rsidRPr="006745CC">
        <w:rPr>
          <w:rFonts w:ascii="Times New Roman" w:eastAsia="Times New Roman" w:hAnsi="Times New Roman" w:cs="Times New Roman"/>
          <w:i/>
          <w:iCs/>
          <w:noProof/>
          <w:color w:val="000000"/>
          <w:sz w:val="24"/>
          <w:szCs w:val="24"/>
        </w:rPr>
        <w:t xml:space="preserve"> Hawaii International Conference on System Sciences</w:t>
      </w:r>
      <w:r w:rsidRPr="00BA7AB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.</w:t>
      </w:r>
      <w:r w:rsidRPr="00BA7A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doi:10.1109/hicss.1990.205238</w:t>
      </w:r>
    </w:p>
    <w:p w14:paraId="1211EC9F" w14:textId="77777777" w:rsidR="00D3390D" w:rsidRPr="00B934CB" w:rsidRDefault="00D3390D" w:rsidP="005836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3390D" w:rsidRPr="00B934CB" w:rsidSect="006745CC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813C15" w14:textId="77777777" w:rsidR="00E7718E" w:rsidRDefault="00E7718E">
      <w:pPr>
        <w:spacing w:after="0" w:line="240" w:lineRule="auto"/>
      </w:pPr>
      <w:r>
        <w:separator/>
      </w:r>
    </w:p>
  </w:endnote>
  <w:endnote w:type="continuationSeparator" w:id="0">
    <w:p w14:paraId="357129A4" w14:textId="77777777" w:rsidR="00E7718E" w:rsidRDefault="00E77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845C2E" w14:textId="77777777" w:rsidR="00E7718E" w:rsidRDefault="00E7718E">
      <w:pPr>
        <w:spacing w:after="0" w:line="240" w:lineRule="auto"/>
      </w:pPr>
      <w:r>
        <w:separator/>
      </w:r>
    </w:p>
  </w:footnote>
  <w:footnote w:type="continuationSeparator" w:id="0">
    <w:p w14:paraId="42075B2D" w14:textId="77777777" w:rsidR="00E7718E" w:rsidRDefault="00E771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40FCB2" w14:textId="77777777" w:rsidR="00B934CB" w:rsidRPr="00B934CB" w:rsidRDefault="00E7718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934CB">
      <w:rPr>
        <w:rFonts w:ascii="Times New Roman" w:hAnsi="Times New Roman" w:cs="Times New Roman"/>
        <w:sz w:val="24"/>
        <w:szCs w:val="24"/>
      </w:rPr>
      <w:t xml:space="preserve">CONFLICT RESOLUTION </w:t>
    </w:r>
    <w:r>
      <w:rPr>
        <w:rFonts w:ascii="Times New Roman" w:hAnsi="Times New Roman" w:cs="Times New Roman"/>
        <w:sz w:val="24"/>
        <w:szCs w:val="24"/>
      </w:rPr>
      <w:t xml:space="preserve">PLAN  </w:t>
    </w:r>
    <w:r w:rsidRPr="00B934CB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6265403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934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934C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934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D421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934C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42B1DE5" w14:textId="77777777" w:rsidR="00B934CB" w:rsidRPr="00B934CB" w:rsidRDefault="00B934C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01069" w14:textId="77777777" w:rsidR="00B934CB" w:rsidRPr="00B934CB" w:rsidRDefault="00E7718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934CB">
      <w:rPr>
        <w:rFonts w:ascii="Times New Roman" w:hAnsi="Times New Roman" w:cs="Times New Roman"/>
        <w:sz w:val="24"/>
        <w:szCs w:val="24"/>
      </w:rPr>
      <w:t xml:space="preserve">Running head: </w:t>
    </w:r>
    <w:r w:rsidRPr="00B934CB">
      <w:rPr>
        <w:rFonts w:ascii="Times New Roman" w:hAnsi="Times New Roman" w:cs="Times New Roman"/>
        <w:b/>
        <w:sz w:val="24"/>
        <w:szCs w:val="24"/>
      </w:rPr>
      <w:t xml:space="preserve">CONFLICT RESOLUTION PLAN  </w:t>
    </w:r>
    <w:r>
      <w:rPr>
        <w:rFonts w:ascii="Times New Roman" w:hAnsi="Times New Roman" w:cs="Times New Roman"/>
        <w:b/>
        <w:sz w:val="24"/>
        <w:szCs w:val="24"/>
      </w:rPr>
      <w:t xml:space="preserve">          </w:t>
    </w:r>
    <w:r w:rsidRPr="00B934CB">
      <w:rPr>
        <w:rFonts w:ascii="Times New Roman" w:hAnsi="Times New Roman" w:cs="Times New Roman"/>
        <w:sz w:val="24"/>
        <w:szCs w:val="24"/>
      </w:rPr>
      <w:t xml:space="preserve">       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-100681589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934C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934C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934C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D421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934C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16268D6" w14:textId="77777777" w:rsidR="00B934CB" w:rsidRPr="00B934CB" w:rsidRDefault="00B934C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MxsLQwNDS0NDY2MDBU0lEKTi0uzszPAykwrAUANzpHTywAAAA="/>
  </w:docVars>
  <w:rsids>
    <w:rsidRoot w:val="00B934CB"/>
    <w:rsid w:val="00231641"/>
    <w:rsid w:val="00271C36"/>
    <w:rsid w:val="00273B04"/>
    <w:rsid w:val="00406839"/>
    <w:rsid w:val="004D30B4"/>
    <w:rsid w:val="004F591B"/>
    <w:rsid w:val="0058364D"/>
    <w:rsid w:val="005C02D9"/>
    <w:rsid w:val="005F5471"/>
    <w:rsid w:val="006745CC"/>
    <w:rsid w:val="006A7F59"/>
    <w:rsid w:val="00783665"/>
    <w:rsid w:val="007A1A8B"/>
    <w:rsid w:val="00877C38"/>
    <w:rsid w:val="009075C8"/>
    <w:rsid w:val="00A25560"/>
    <w:rsid w:val="00B934CB"/>
    <w:rsid w:val="00BA7AB7"/>
    <w:rsid w:val="00C93A03"/>
    <w:rsid w:val="00CD4211"/>
    <w:rsid w:val="00D07C2E"/>
    <w:rsid w:val="00D11FDF"/>
    <w:rsid w:val="00D3390D"/>
    <w:rsid w:val="00D43875"/>
    <w:rsid w:val="00E7718E"/>
    <w:rsid w:val="00FC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1CF044-E6D2-44E6-B438-6793F9B56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3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4CB"/>
  </w:style>
  <w:style w:type="paragraph" w:styleId="Footer">
    <w:name w:val="footer"/>
    <w:basedOn w:val="Normal"/>
    <w:link w:val="FooterChar"/>
    <w:uiPriority w:val="99"/>
    <w:unhideWhenUsed/>
    <w:rsid w:val="00B934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4CB"/>
  </w:style>
  <w:style w:type="paragraph" w:customStyle="1" w:styleId="cpformat">
    <w:name w:val="cpformat"/>
    <w:basedOn w:val="Normal"/>
    <w:rsid w:val="00BA7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A7AB7"/>
    <w:rPr>
      <w:i/>
      <w:iCs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4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2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612</Words>
  <Characters>3491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MACHARIA NJUGUNA</dc:creator>
  <cp:lastModifiedBy>JONNY</cp:lastModifiedBy>
  <cp:revision>2</cp:revision>
  <dcterms:created xsi:type="dcterms:W3CDTF">2018-07-18T20:33:00Z</dcterms:created>
  <dcterms:modified xsi:type="dcterms:W3CDTF">2018-07-18T20:33:00Z</dcterms:modified>
</cp:coreProperties>
</file>